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5B" w:rsidRPr="00E4185B" w:rsidRDefault="00E4185B" w:rsidP="00E4185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E4185B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Информация о результатах отбора на получение субсидий </w:t>
      </w:r>
    </w:p>
    <w:p w:rsidR="00E4185B" w:rsidRPr="00E4185B" w:rsidRDefault="00E4185B" w:rsidP="00E4185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E4185B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за счет средств бюджета Республики Татарстан на возмещение затрат, </w:t>
      </w:r>
    </w:p>
    <w:p w:rsidR="00E4185B" w:rsidRPr="00E4185B" w:rsidRDefault="00E4185B" w:rsidP="00E4185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E4185B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связанных с подготовкой к печати, изданием и распространением </w:t>
      </w:r>
    </w:p>
    <w:p w:rsidR="00E4185B" w:rsidRDefault="00E4185B" w:rsidP="00E4185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E4185B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социально значимой литературы на государственных языках </w:t>
      </w:r>
    </w:p>
    <w:p w:rsidR="00E4185B" w:rsidRPr="00E4185B" w:rsidRDefault="00E4185B" w:rsidP="00E4185B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E4185B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Республики Татарстан в электронном и печатном виде</w:t>
      </w:r>
    </w:p>
    <w:p w:rsidR="00E4185B" w:rsidRDefault="00E4185B" w:rsidP="00800E1F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E4185B" w:rsidRDefault="00E4185B" w:rsidP="00E418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</w:pPr>
      <w:r w:rsidRPr="00E4185B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Дата, время и место рассмотрения заявок</w:t>
      </w:r>
    </w:p>
    <w:p w:rsidR="00E4185B" w:rsidRPr="00396391" w:rsidRDefault="00E4185B" w:rsidP="00E4185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19.07.2021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с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9:00</w:t>
      </w:r>
      <w:r w:rsidR="002B0D7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ч. до 10.00</w:t>
      </w:r>
      <w:r w:rsidR="002B0D7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ч.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по московскому времени, по адресу: 420066, РТ,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г.Казань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ул. Декабристов, д. 2 (5 этаж,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каб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bdr w:val="nil"/>
        </w:rPr>
        <w:t>. 2 – Финансовый отдел)</w:t>
      </w:r>
    </w:p>
    <w:p w:rsidR="00E4185B" w:rsidRPr="00E4185B" w:rsidRDefault="00E4185B" w:rsidP="00E4185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</w:pPr>
      <w:r w:rsidRPr="00E4185B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Информация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об участниках отбора</w:t>
      </w:r>
    </w:p>
    <w:p w:rsidR="00983CC2" w:rsidRPr="00E4185B" w:rsidRDefault="00983CC2" w:rsidP="00E4185B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0065"/>
        </w:tabs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Государственное унитарное предприятие Республики Татарстан «Татарское книжное издательство»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(далее – ГУП «ТКИ»)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bookmarkStart w:id="0" w:name="_GoBack"/>
      <w:bookmarkEnd w:id="0"/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исходящий</w:t>
      </w:r>
      <w:r w:rsidR="00386716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№5/119 от 23.06.2021</w:t>
      </w:r>
      <w:r w:rsidR="008D130D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. Заявка</w:t>
      </w:r>
      <w:r w:rsidR="00386716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зарегистрирована </w:t>
      </w:r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в журнале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4185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А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гентства</w:t>
      </w:r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proofErr w:type="spellStart"/>
      <w:r w:rsidR="000C08DB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вх</w:t>
      </w:r>
      <w:proofErr w:type="spellEnd"/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 w:rsidR="00386716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800E1F" w:rsidRPr="00E4185B">
        <w:rPr>
          <w:rFonts w:ascii="Times New Roman" w:eastAsia="Arial Unicode MS" w:hAnsi="Times New Roman" w:cs="Times New Roman"/>
          <w:sz w:val="28"/>
          <w:szCs w:val="28"/>
          <w:bdr w:val="nil"/>
        </w:rPr>
        <w:t>№ 1 от 23.06.2021 г.</w:t>
      </w:r>
      <w:r w:rsidR="008F230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 15.00ч.)</w:t>
      </w:r>
    </w:p>
    <w:p w:rsidR="00E237DD" w:rsidRDefault="008F2304" w:rsidP="008F23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00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</w:r>
      <w:r w:rsidR="00800E1F">
        <w:rPr>
          <w:rFonts w:ascii="Times New Roman" w:eastAsia="Arial Unicode MS" w:hAnsi="Times New Roman" w:cs="Times New Roman"/>
          <w:sz w:val="28"/>
          <w:szCs w:val="28"/>
          <w:bdr w:val="nil"/>
        </w:rPr>
        <w:t>Итого поступила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1 (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о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>дна) заявка</w:t>
      </w:r>
    </w:p>
    <w:p w:rsidR="008F2304" w:rsidRDefault="008F2304" w:rsidP="008F2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Рассмотрена 1 (одна) заявка</w:t>
      </w:r>
    </w:p>
    <w:p w:rsidR="008F2304" w:rsidRDefault="008F2304" w:rsidP="008F2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Отклоненных заявок не имеется</w:t>
      </w:r>
    </w:p>
    <w:p w:rsidR="00E237DD" w:rsidRDefault="008F2304" w:rsidP="008F2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 xml:space="preserve">Документы, представленные ГУП «ТКИ» соответствуют требованиям, установленным в объявлении о проведении отбора, критериям отбора, установленным 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>Постановлени</w:t>
      </w:r>
      <w:r w:rsidR="00E4185B">
        <w:rPr>
          <w:rFonts w:ascii="Times New Roman" w:eastAsia="Arial Unicode MS" w:hAnsi="Times New Roman" w:cs="Times New Roman"/>
          <w:sz w:val="28"/>
          <w:szCs w:val="28"/>
          <w:bdr w:val="nil"/>
        </w:rPr>
        <w:t>ем</w:t>
      </w:r>
      <w:r w:rsidR="0090307E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№ 414 от 31.05.2021 г.</w:t>
      </w:r>
    </w:p>
    <w:p w:rsidR="00E237DD" w:rsidRDefault="008F2304" w:rsidP="008F23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П</w:t>
      </w:r>
      <w:r w:rsidR="00BE6719"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 xml:space="preserve">обедителем </w:t>
      </w:r>
      <w:r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отбора является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>ГУП «ТКИ»</w:t>
      </w:r>
      <w:r w:rsidR="00AC1F01">
        <w:rPr>
          <w:rFonts w:ascii="Times New Roman" w:eastAsia="Arial Unicode MS" w:hAnsi="Times New Roman" w:cs="Times New Roman"/>
          <w:sz w:val="28"/>
          <w:szCs w:val="28"/>
          <w:bdr w:val="nil"/>
        </w:rPr>
        <w:t>, 420111, г. Казань, ул. Баумана, 19.</w:t>
      </w:r>
    </w:p>
    <w:p w:rsidR="00AC1F01" w:rsidRDefault="00AC1F01" w:rsidP="008F23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10065"/>
        </w:tabs>
        <w:spacing w:after="0" w:line="360" w:lineRule="auto"/>
        <w:ind w:firstLine="709"/>
        <w:jc w:val="both"/>
      </w:pPr>
      <w:r w:rsidRPr="008F2304">
        <w:rPr>
          <w:rFonts w:ascii="Times New Roman" w:eastAsia="Arial Unicode MS" w:hAnsi="Times New Roman" w:cs="Times New Roman"/>
          <w:sz w:val="28"/>
          <w:szCs w:val="28"/>
          <w:u w:val="single"/>
          <w:bdr w:val="nil"/>
        </w:rPr>
        <w:t>Размер предоставляемой субсидии</w:t>
      </w: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- 38 265 109 (Тридцать восемь миллионов двести шестьдесят пять тысяч сто девять) рублей 00 копеек.</w:t>
      </w:r>
    </w:p>
    <w:sectPr w:rsidR="00AC1F01" w:rsidSect="002E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0C1"/>
    <w:multiLevelType w:val="hybridMultilevel"/>
    <w:tmpl w:val="3A3A2DF6"/>
    <w:lvl w:ilvl="0" w:tplc="E9446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FD"/>
    <w:rsid w:val="000C08DB"/>
    <w:rsid w:val="00256172"/>
    <w:rsid w:val="002B0D78"/>
    <w:rsid w:val="002E1E3E"/>
    <w:rsid w:val="00386716"/>
    <w:rsid w:val="00703C47"/>
    <w:rsid w:val="007C621A"/>
    <w:rsid w:val="00800E1F"/>
    <w:rsid w:val="0089746A"/>
    <w:rsid w:val="008A49FD"/>
    <w:rsid w:val="008D130D"/>
    <w:rsid w:val="008F2304"/>
    <w:rsid w:val="0090307E"/>
    <w:rsid w:val="00905B30"/>
    <w:rsid w:val="00983CC2"/>
    <w:rsid w:val="00A05FAC"/>
    <w:rsid w:val="00AC1F01"/>
    <w:rsid w:val="00BE6719"/>
    <w:rsid w:val="00C477E5"/>
    <w:rsid w:val="00DD3B20"/>
    <w:rsid w:val="00E237DD"/>
    <w:rsid w:val="00E4185B"/>
    <w:rsid w:val="00E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F832"/>
  <w15:chartTrackingRefBased/>
  <w15:docId w15:val="{EECC4BFA-F0F6-482B-9719-33B34C3B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F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С. Гурина</dc:creator>
  <cp:keywords/>
  <dc:description/>
  <cp:lastModifiedBy>Алсу Р. Казанцева</cp:lastModifiedBy>
  <cp:revision>2</cp:revision>
  <dcterms:created xsi:type="dcterms:W3CDTF">2021-07-27T09:23:00Z</dcterms:created>
  <dcterms:modified xsi:type="dcterms:W3CDTF">2021-07-27T09:23:00Z</dcterms:modified>
</cp:coreProperties>
</file>